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BD3B" w14:textId="77777777" w:rsidR="002D1E34" w:rsidRDefault="002D1E34" w:rsidP="002D1E34">
      <w:pPr>
        <w:rPr>
          <w:rFonts w:cstheme="minorHAnsi"/>
          <w:b/>
          <w:color w:val="00B0F0"/>
          <w:sz w:val="28"/>
        </w:rPr>
      </w:pPr>
      <w:r w:rsidRPr="002D1E34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1806642" wp14:editId="35DFA946">
            <wp:simplePos x="0" y="0"/>
            <wp:positionH relativeFrom="margin">
              <wp:posOffset>3881120</wp:posOffset>
            </wp:positionH>
            <wp:positionV relativeFrom="margin">
              <wp:posOffset>-84455</wp:posOffset>
            </wp:positionV>
            <wp:extent cx="1926590" cy="723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MUZA BEZ TEX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34991" w14:textId="77777777" w:rsidR="002D1E34" w:rsidRDefault="002D1E34" w:rsidP="002D1E34">
      <w:pPr>
        <w:rPr>
          <w:rFonts w:cstheme="minorHAnsi"/>
          <w:b/>
          <w:color w:val="00B0F0"/>
          <w:sz w:val="28"/>
        </w:rPr>
      </w:pPr>
    </w:p>
    <w:p w14:paraId="3AA9FDF1" w14:textId="77777777" w:rsidR="002D1E34" w:rsidRPr="002D1E34" w:rsidRDefault="002D1E34" w:rsidP="002D1E34">
      <w:pPr>
        <w:rPr>
          <w:rFonts w:cstheme="minorHAnsi"/>
          <w:b/>
          <w:color w:val="00B0F0"/>
          <w:sz w:val="28"/>
        </w:rPr>
      </w:pPr>
    </w:p>
    <w:p w14:paraId="2BA2D419" w14:textId="3360533F" w:rsidR="000E4E89" w:rsidRPr="000E4E89" w:rsidRDefault="000E4E89" w:rsidP="000E4E89">
      <w:pPr>
        <w:rPr>
          <w:rFonts w:cstheme="minorHAnsi"/>
          <w:b/>
          <w:color w:val="000000" w:themeColor="text1"/>
          <w:sz w:val="36"/>
        </w:rPr>
      </w:pPr>
      <w:r w:rsidRPr="000E4E89">
        <w:rPr>
          <w:rFonts w:cstheme="minorHAnsi"/>
          <w:b/>
          <w:bCs/>
          <w:color w:val="C45911" w:themeColor="accent2" w:themeShade="BF"/>
          <w:sz w:val="36"/>
        </w:rPr>
        <w:t xml:space="preserve">Řev na hřišti &amp; Studio </w:t>
      </w:r>
      <w:proofErr w:type="spellStart"/>
      <w:r w:rsidRPr="000E4E89">
        <w:rPr>
          <w:rFonts w:cstheme="minorHAnsi"/>
          <w:b/>
          <w:bCs/>
          <w:color w:val="C45911" w:themeColor="accent2" w:themeShade="BF"/>
          <w:sz w:val="36"/>
        </w:rPr>
        <w:t>Damúza</w:t>
      </w:r>
      <w:proofErr w:type="spellEnd"/>
      <w:r w:rsidRPr="000E4E89">
        <w:rPr>
          <w:rFonts w:cstheme="minorHAnsi"/>
          <w:b/>
          <w:bCs/>
          <w:color w:val="C45911" w:themeColor="accent2" w:themeShade="BF"/>
          <w:sz w:val="36"/>
        </w:rPr>
        <w:t xml:space="preserve">: </w:t>
      </w:r>
      <w:proofErr w:type="spellStart"/>
      <w:r w:rsidRPr="000E4E89">
        <w:rPr>
          <w:rFonts w:cstheme="minorHAnsi"/>
          <w:b/>
          <w:bCs/>
          <w:color w:val="000000" w:themeColor="text1"/>
          <w:sz w:val="36"/>
        </w:rPr>
        <w:t>Zahrátky</w:t>
      </w:r>
      <w:proofErr w:type="spellEnd"/>
    </w:p>
    <w:p w14:paraId="5987908F" w14:textId="77777777" w:rsidR="002D1E34" w:rsidRPr="002D1E34" w:rsidRDefault="002D1E34" w:rsidP="002D1E34">
      <w:pPr>
        <w:rPr>
          <w:rFonts w:cstheme="minorHAnsi"/>
          <w:b/>
          <w:sz w:val="28"/>
        </w:rPr>
      </w:pPr>
    </w:p>
    <w:p w14:paraId="167D2B1E" w14:textId="3F503FA5" w:rsidR="000E4E89" w:rsidRDefault="000E4E89" w:rsidP="000E4E89">
      <w:pPr>
        <w:rPr>
          <w:rFonts w:cstheme="minorHAnsi"/>
          <w:bCs/>
          <w:sz w:val="28"/>
        </w:rPr>
      </w:pPr>
      <w:r>
        <w:rPr>
          <w:rFonts w:cstheme="minorHAnsi"/>
          <w:b/>
          <w:sz w:val="28"/>
        </w:rPr>
        <w:t>Technické požadavky</w:t>
      </w:r>
      <w:r w:rsidRPr="002D1E34">
        <w:rPr>
          <w:rFonts w:cstheme="minorHAnsi"/>
          <w:b/>
          <w:sz w:val="28"/>
        </w:rPr>
        <w:t>:</w:t>
      </w:r>
    </w:p>
    <w:p w14:paraId="2AD27CD4" w14:textId="47A6F589" w:rsidR="000E4E89" w:rsidRPr="000E4E89" w:rsidRDefault="000E4E89" w:rsidP="000E4E89">
      <w:pPr>
        <w:pStyle w:val="Odstavecseseznamem"/>
        <w:numPr>
          <w:ilvl w:val="0"/>
          <w:numId w:val="1"/>
        </w:numPr>
        <w:rPr>
          <w:rFonts w:cstheme="minorHAnsi"/>
          <w:bCs/>
          <w:sz w:val="28"/>
        </w:rPr>
      </w:pPr>
      <w:r w:rsidRPr="000E4E89">
        <w:rPr>
          <w:rFonts w:cstheme="minorHAnsi"/>
          <w:bCs/>
          <w:sz w:val="28"/>
        </w:rPr>
        <w:t xml:space="preserve">vnější prostor 15mx15m, ideální je trávník. Vnitřní prostor po </w:t>
      </w:r>
      <w:proofErr w:type="gramStart"/>
      <w:r w:rsidRPr="000E4E89">
        <w:rPr>
          <w:rFonts w:cstheme="minorHAnsi"/>
          <w:bCs/>
          <w:sz w:val="28"/>
        </w:rPr>
        <w:t>domluvě - je</w:t>
      </w:r>
      <w:proofErr w:type="gramEnd"/>
      <w:r w:rsidRPr="000E4E89">
        <w:rPr>
          <w:rFonts w:cstheme="minorHAnsi"/>
          <w:bCs/>
          <w:sz w:val="28"/>
        </w:rPr>
        <w:t xml:space="preserve"> to možné s drobnými úpravami</w:t>
      </w:r>
    </w:p>
    <w:p w14:paraId="680B8E88" w14:textId="2D93E001" w:rsidR="000E4E89" w:rsidRPr="000E4E89" w:rsidRDefault="000E4E89" w:rsidP="000E4E89">
      <w:pPr>
        <w:pStyle w:val="Odstavecseseznamem"/>
        <w:numPr>
          <w:ilvl w:val="0"/>
          <w:numId w:val="1"/>
        </w:numPr>
        <w:rPr>
          <w:rFonts w:cstheme="minorHAnsi"/>
          <w:bCs/>
          <w:sz w:val="28"/>
        </w:rPr>
      </w:pPr>
      <w:r w:rsidRPr="000E4E89">
        <w:rPr>
          <w:rFonts w:cstheme="minorHAnsi"/>
          <w:bCs/>
          <w:sz w:val="28"/>
        </w:rPr>
        <w:t>možnost vyložit auto bezprostředně na místě konání a/nebo 2 techniky na pomoc s vykládkou a úklidem</w:t>
      </w:r>
    </w:p>
    <w:p w14:paraId="1E67D61E" w14:textId="78FF14A3" w:rsidR="000E4E89" w:rsidRPr="000E4E89" w:rsidRDefault="000E4E89" w:rsidP="000E4E89">
      <w:pPr>
        <w:pStyle w:val="Odstavecseseznamem"/>
        <w:numPr>
          <w:ilvl w:val="0"/>
          <w:numId w:val="1"/>
        </w:numPr>
        <w:rPr>
          <w:rFonts w:cstheme="minorHAnsi"/>
          <w:bCs/>
          <w:sz w:val="28"/>
        </w:rPr>
      </w:pPr>
      <w:r w:rsidRPr="000E4E89">
        <w:rPr>
          <w:rFonts w:cstheme="minorHAnsi"/>
          <w:bCs/>
          <w:sz w:val="28"/>
        </w:rPr>
        <w:t>přívod vody z hadice nebo kohoutek</w:t>
      </w:r>
    </w:p>
    <w:p w14:paraId="108E0728" w14:textId="6AA0C0EE" w:rsidR="000E4E89" w:rsidRPr="000E4E89" w:rsidRDefault="000E4E89" w:rsidP="000E4E89">
      <w:pPr>
        <w:pStyle w:val="Odstavecseseznamem"/>
        <w:numPr>
          <w:ilvl w:val="0"/>
          <w:numId w:val="1"/>
        </w:numPr>
        <w:rPr>
          <w:rFonts w:cstheme="minorHAnsi"/>
          <w:bCs/>
          <w:sz w:val="28"/>
        </w:rPr>
      </w:pPr>
      <w:r w:rsidRPr="000E4E89">
        <w:rPr>
          <w:rFonts w:cstheme="minorHAnsi"/>
          <w:bCs/>
          <w:sz w:val="28"/>
        </w:rPr>
        <w:t xml:space="preserve">zásuvku a </w:t>
      </w:r>
      <w:proofErr w:type="spellStart"/>
      <w:r w:rsidRPr="000E4E89">
        <w:rPr>
          <w:rFonts w:cstheme="minorHAnsi"/>
          <w:bCs/>
          <w:sz w:val="28"/>
        </w:rPr>
        <w:t>prodlužku</w:t>
      </w:r>
      <w:proofErr w:type="spellEnd"/>
    </w:p>
    <w:p w14:paraId="2DE5DAD7" w14:textId="6B536355" w:rsidR="002D1E34" w:rsidRPr="000E4E89" w:rsidRDefault="000E4E89" w:rsidP="000E4E89">
      <w:pPr>
        <w:pStyle w:val="Odstavecseseznamem"/>
        <w:numPr>
          <w:ilvl w:val="0"/>
          <w:numId w:val="1"/>
        </w:numPr>
        <w:rPr>
          <w:rFonts w:cstheme="minorHAnsi"/>
          <w:bCs/>
          <w:sz w:val="28"/>
        </w:rPr>
      </w:pPr>
      <w:r w:rsidRPr="000E4E89">
        <w:rPr>
          <w:rFonts w:cstheme="minorHAnsi"/>
          <w:bCs/>
          <w:sz w:val="28"/>
        </w:rPr>
        <w:t>2 l ledu (pokud je to v možnostech pořadatele)</w:t>
      </w:r>
    </w:p>
    <w:p w14:paraId="66B56CE3" w14:textId="77777777" w:rsidR="000E4E89" w:rsidRPr="000E4E89" w:rsidRDefault="000E4E89" w:rsidP="000E4E89">
      <w:pPr>
        <w:rPr>
          <w:rFonts w:cstheme="minorHAnsi"/>
          <w:b/>
          <w:sz w:val="28"/>
        </w:rPr>
      </w:pPr>
      <w:r w:rsidRPr="000E4E89">
        <w:rPr>
          <w:rFonts w:cstheme="minorHAnsi"/>
          <w:b/>
          <w:sz w:val="28"/>
        </w:rPr>
        <w:t xml:space="preserve">Stavba: </w:t>
      </w:r>
      <w:r w:rsidRPr="000E4E89">
        <w:rPr>
          <w:rFonts w:cstheme="minorHAnsi"/>
          <w:bCs/>
          <w:sz w:val="28"/>
        </w:rPr>
        <w:t>2 hodiny</w:t>
      </w:r>
    </w:p>
    <w:p w14:paraId="591F3B59" w14:textId="77777777" w:rsidR="000E4E89" w:rsidRPr="000E4E89" w:rsidRDefault="000E4E89" w:rsidP="000E4E89">
      <w:pPr>
        <w:rPr>
          <w:rFonts w:cstheme="minorHAnsi"/>
          <w:bCs/>
          <w:sz w:val="28"/>
        </w:rPr>
      </w:pPr>
      <w:r w:rsidRPr="000E4E89">
        <w:rPr>
          <w:rFonts w:cstheme="minorHAnsi"/>
          <w:b/>
          <w:sz w:val="28"/>
        </w:rPr>
        <w:t xml:space="preserve">Akce: </w:t>
      </w:r>
      <w:r w:rsidRPr="000E4E89">
        <w:rPr>
          <w:rFonts w:cstheme="minorHAnsi"/>
          <w:bCs/>
          <w:sz w:val="28"/>
        </w:rPr>
        <w:t>3 hodiny</w:t>
      </w:r>
    </w:p>
    <w:p w14:paraId="6D8A24EF" w14:textId="12212C1C" w:rsidR="000E4E89" w:rsidRDefault="000E4E89" w:rsidP="000E4E89">
      <w:pPr>
        <w:rPr>
          <w:rFonts w:cstheme="minorHAnsi"/>
          <w:bCs/>
          <w:sz w:val="28"/>
        </w:rPr>
      </w:pPr>
      <w:r>
        <w:rPr>
          <w:rFonts w:cstheme="minorHAnsi"/>
          <w:b/>
          <w:sz w:val="28"/>
        </w:rPr>
        <w:t>Ú</w:t>
      </w:r>
      <w:r w:rsidRPr="000E4E89">
        <w:rPr>
          <w:rFonts w:cstheme="minorHAnsi"/>
          <w:b/>
          <w:sz w:val="28"/>
        </w:rPr>
        <w:t xml:space="preserve">klid: </w:t>
      </w:r>
      <w:r w:rsidRPr="000E4E89">
        <w:rPr>
          <w:rFonts w:cstheme="minorHAnsi"/>
          <w:bCs/>
          <w:sz w:val="28"/>
        </w:rPr>
        <w:t>1 hodina</w:t>
      </w:r>
    </w:p>
    <w:p w14:paraId="13B4DC7C" w14:textId="77777777" w:rsidR="000E4E89" w:rsidRDefault="000E4E89" w:rsidP="002D1E34">
      <w:pPr>
        <w:rPr>
          <w:rFonts w:cstheme="minorHAnsi"/>
          <w:b/>
          <w:sz w:val="28"/>
        </w:rPr>
      </w:pPr>
    </w:p>
    <w:p w14:paraId="6805F79A" w14:textId="67B7DD62" w:rsidR="002D1E34" w:rsidRPr="00B74FAF" w:rsidRDefault="002D1E34" w:rsidP="002D1E34">
      <w:pPr>
        <w:rPr>
          <w:rFonts w:cstheme="minorHAnsi"/>
          <w:bCs/>
          <w:sz w:val="28"/>
        </w:rPr>
      </w:pPr>
      <w:r w:rsidRPr="002D1E34">
        <w:rPr>
          <w:rFonts w:cstheme="minorHAnsi"/>
          <w:b/>
          <w:sz w:val="28"/>
        </w:rPr>
        <w:t>Parkování:</w:t>
      </w:r>
      <w:r w:rsidR="00B74FAF">
        <w:rPr>
          <w:rFonts w:cstheme="minorHAnsi"/>
          <w:b/>
          <w:sz w:val="28"/>
        </w:rPr>
        <w:t xml:space="preserve"> </w:t>
      </w:r>
      <w:r w:rsidR="000E4E89">
        <w:rPr>
          <w:rFonts w:cstheme="minorHAnsi"/>
          <w:bCs/>
          <w:sz w:val="28"/>
        </w:rPr>
        <w:t>2</w:t>
      </w:r>
      <w:r w:rsidR="00B74FAF">
        <w:rPr>
          <w:rFonts w:cstheme="minorHAnsi"/>
          <w:bCs/>
          <w:sz w:val="28"/>
        </w:rPr>
        <w:t xml:space="preserve">x </w:t>
      </w:r>
      <w:r w:rsidR="000E4E89">
        <w:rPr>
          <w:rFonts w:cstheme="minorHAnsi"/>
          <w:bCs/>
          <w:sz w:val="28"/>
        </w:rPr>
        <w:t>dodávka</w:t>
      </w:r>
    </w:p>
    <w:p w14:paraId="47F8B718" w14:textId="77777777" w:rsidR="002D1E34" w:rsidRPr="002D1E34" w:rsidRDefault="002D1E34" w:rsidP="002D1E34">
      <w:pPr>
        <w:rPr>
          <w:rFonts w:cstheme="minorHAnsi"/>
          <w:b/>
          <w:sz w:val="28"/>
        </w:rPr>
      </w:pPr>
    </w:p>
    <w:p w14:paraId="2B94FFFE" w14:textId="77777777" w:rsidR="002D1E34" w:rsidRPr="002D1E34" w:rsidRDefault="002D1E34" w:rsidP="002D1E34">
      <w:pPr>
        <w:rPr>
          <w:rFonts w:cstheme="minorHAnsi"/>
          <w:b/>
          <w:sz w:val="28"/>
        </w:rPr>
      </w:pPr>
      <w:r w:rsidRPr="002D1E34">
        <w:rPr>
          <w:rFonts w:cstheme="minorHAnsi"/>
          <w:b/>
          <w:sz w:val="28"/>
        </w:rPr>
        <w:t>Kontakt:</w:t>
      </w:r>
    </w:p>
    <w:p w14:paraId="0E2D78CF" w14:textId="685A6016" w:rsidR="002D1E34" w:rsidRPr="00B74FAF" w:rsidRDefault="00B74FAF" w:rsidP="002D1E34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Tereza Vohralíková, </w:t>
      </w:r>
      <w:hyperlink r:id="rId6" w:history="1">
        <w:r w:rsidRPr="008B391F">
          <w:rPr>
            <w:rStyle w:val="Hypertextovodkaz"/>
            <w:rFonts w:cstheme="minorHAnsi"/>
            <w:sz w:val="28"/>
          </w:rPr>
          <w:t>tereza.vohralikova@damuza.cz</w:t>
        </w:r>
      </w:hyperlink>
      <w:r>
        <w:rPr>
          <w:rFonts w:cstheme="minorHAnsi"/>
          <w:color w:val="000000" w:themeColor="text1"/>
          <w:sz w:val="28"/>
        </w:rPr>
        <w:t>, +420 723 206 713</w:t>
      </w:r>
    </w:p>
    <w:sectPr w:rsidR="002D1E34" w:rsidRPr="00B74FAF" w:rsidSect="0043793F">
      <w:pgSz w:w="11906" w:h="16838"/>
      <w:pgMar w:top="1417" w:right="1417" w:bottom="1417" w:left="1417" w:header="708" w:footer="708" w:gutter="0"/>
      <w:pgBorders w:offsetFrom="page">
        <w:top w:val="single" w:sz="36" w:space="24" w:color="F4B083" w:themeColor="accent2" w:themeTint="99"/>
        <w:left w:val="single" w:sz="36" w:space="24" w:color="F4B083" w:themeColor="accent2" w:themeTint="99"/>
        <w:bottom w:val="single" w:sz="36" w:space="24" w:color="F4B083" w:themeColor="accent2" w:themeTint="99"/>
        <w:right w:val="single" w:sz="36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3C92"/>
    <w:multiLevelType w:val="hybridMultilevel"/>
    <w:tmpl w:val="C3D0B132"/>
    <w:lvl w:ilvl="0" w:tplc="8E6C3F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7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34"/>
    <w:rsid w:val="00093FC2"/>
    <w:rsid w:val="000E4E89"/>
    <w:rsid w:val="002D1E34"/>
    <w:rsid w:val="0043793F"/>
    <w:rsid w:val="00590C6A"/>
    <w:rsid w:val="00B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CD6"/>
  <w15:chartTrackingRefBased/>
  <w15:docId w15:val="{32ED1D47-E711-44FD-BE16-175DAA7C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F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4FA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E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za.vohralikova@damuz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zuza.caj@gmail.com</dc:creator>
  <cp:keywords/>
  <dc:description/>
  <cp:lastModifiedBy>Tereza Vohralíková</cp:lastModifiedBy>
  <cp:revision>5</cp:revision>
  <dcterms:created xsi:type="dcterms:W3CDTF">2022-06-14T12:04:00Z</dcterms:created>
  <dcterms:modified xsi:type="dcterms:W3CDTF">2022-09-05T11:00:00Z</dcterms:modified>
</cp:coreProperties>
</file>